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F862" w14:textId="77777777" w:rsidR="008C19D3" w:rsidRPr="008C19D3" w:rsidRDefault="008C19D3" w:rsidP="008C19D3">
      <w:pPr>
        <w:spacing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Политика в отношении обработки персональных данных</w:t>
      </w:r>
    </w:p>
    <w:p w14:paraId="02D6B1B4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ООО «ХЭТТРИК»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8C19D3">
        <w:rPr>
          <w:rFonts w:ascii="Inter" w:eastAsia="Times New Roman" w:hAnsi="Inter" w:cs="Times New Roman"/>
          <w:i/>
          <w:iCs/>
          <w:color w:val="404040"/>
          <w:kern w:val="0"/>
          <w:lang w:eastAsia="ru-RU"/>
          <w14:ligatures w14:val="none"/>
        </w:rPr>
        <w:t>(действует для сайта </w:t>
      </w:r>
      <w:hyperlink r:id="rId5" w:tgtFrame="_blank" w:history="1">
        <w:r w:rsidRPr="008C19D3">
          <w:rPr>
            <w:rFonts w:ascii="Inter" w:eastAsia="Times New Roman" w:hAnsi="Inter" w:cs="Times New Roman"/>
            <w:i/>
            <w:iCs/>
            <w:color w:val="0000FF"/>
            <w:kern w:val="0"/>
            <w:lang w:eastAsia="ru-RU"/>
            <w14:ligatures w14:val="none"/>
          </w:rPr>
          <w:t>https://hattrick.ru/</w:t>
        </w:r>
      </w:hyperlink>
      <w:r w:rsidRPr="008C19D3">
        <w:rPr>
          <w:rFonts w:ascii="Inter" w:eastAsia="Times New Roman" w:hAnsi="Inter" w:cs="Times New Roman"/>
          <w:i/>
          <w:iCs/>
          <w:color w:val="404040"/>
          <w:kern w:val="0"/>
          <w:lang w:eastAsia="ru-RU"/>
          <w14:ligatures w14:val="none"/>
        </w:rPr>
        <w:t>)</w:t>
      </w:r>
    </w:p>
    <w:p w14:paraId="016C01AA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7C0C5D00">
          <v:rect id="_x0000_i1034" alt="" style="width:467.3pt;height:.05pt;mso-width-percent:0;mso-height-percent:0;mso-width-percent:0;mso-height-percent:0" o:hrpct="999" o:hralign="center" o:hrstd="t" o:hr="t" fillcolor="#a0a0a0" stroked="f"/>
        </w:pict>
      </w:r>
    </w:p>
    <w:p w14:paraId="27887DE0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1. Общие положения</w:t>
      </w:r>
    </w:p>
    <w:p w14:paraId="3A51BDCE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1.1. Настоящая Политика обработки персональных данных (далее —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Политика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 разработана в соответствии с Федеральным законом от 27.07.2006 № 152-ФЗ «О персональных данных» и регулирует порядок обработки персональных данных, а также меры их защиты в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ООО «ХЭТТРИК»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(далее —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Оператор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).</w:t>
      </w:r>
    </w:p>
    <w:p w14:paraId="6CEB60D9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1.2. Основная цель Оператора — соблюдение прав и свобод пользователей при обработке их персональных данных, включая защиту неприкосновенности частной жизни.</w:t>
      </w:r>
    </w:p>
    <w:p w14:paraId="1CEF5CF2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1.3. Политика применяется ко всей информации, которую Оператор может получить о посетителях сайта </w:t>
      </w:r>
      <w:hyperlink r:id="rId6" w:tgtFrame="_blank" w:history="1">
        <w:r w:rsidRPr="008C19D3">
          <w:rPr>
            <w:rFonts w:ascii="Inter" w:eastAsia="Times New Roman" w:hAnsi="Inter" w:cs="Times New Roman"/>
            <w:b/>
            <w:bCs/>
            <w:color w:val="0000FF"/>
            <w:kern w:val="0"/>
            <w:lang w:eastAsia="ru-RU"/>
            <w14:ligatures w14:val="none"/>
          </w:rPr>
          <w:t>https://hattrick.ru/</w:t>
        </w:r>
      </w:hyperlink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</w:t>
      </w:r>
    </w:p>
    <w:p w14:paraId="25CD69FC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158CFA6">
          <v:rect id="_x0000_i1033" alt="" style="width:467.3pt;height:.05pt;mso-width-percent:0;mso-height-percent:0;mso-width-percent:0;mso-height-percent:0" o:hrpct="999" o:hralign="center" o:hrstd="t" o:hr="t" fillcolor="#a0a0a0" stroked="f"/>
        </w:pict>
      </w:r>
    </w:p>
    <w:p w14:paraId="5467B99E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2. Основные понятия</w:t>
      </w:r>
    </w:p>
    <w:p w14:paraId="2A48D0C5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2.1. 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Персональные данные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 — любая информация, относящаяся к пользователю сайта (например, имя, телефон, </w:t>
      </w:r>
      <w:proofErr w:type="spellStart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email</w:t>
      </w:r>
      <w:proofErr w:type="spellEnd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).</w:t>
      </w:r>
    </w:p>
    <w:p w14:paraId="467DDE66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2.2. 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Обработка персональных данных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любые действия с данными (сбор, хранение, использование, удаление и т. д.).</w:t>
      </w:r>
    </w:p>
    <w:p w14:paraId="65C9B7CF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2.3. 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Пользователь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любое лицо, посещающее сайт </w:t>
      </w:r>
      <w:hyperlink r:id="rId7" w:tgtFrame="_blank" w:history="1">
        <w:r w:rsidRPr="008C19D3">
          <w:rPr>
            <w:rFonts w:ascii="Inter" w:eastAsia="Times New Roman" w:hAnsi="Inter" w:cs="Times New Roman"/>
            <w:b/>
            <w:bCs/>
            <w:color w:val="0000FF"/>
            <w:kern w:val="0"/>
            <w:lang w:eastAsia="ru-RU"/>
            <w14:ligatures w14:val="none"/>
          </w:rPr>
          <w:t>https://hattrick.ru/</w:t>
        </w:r>
      </w:hyperlink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.</w:t>
      </w:r>
    </w:p>
    <w:p w14:paraId="069D685A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2.4. </w:t>
      </w:r>
      <w:proofErr w:type="spellStart"/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Cookie</w:t>
      </w:r>
      <w:proofErr w:type="spellEnd"/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-файлы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небольшие данные, которые сайт сохраняет на устройстве пользователя для анализа поведения.</w:t>
      </w:r>
    </w:p>
    <w:p w14:paraId="5FB90A9A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2.5. 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Трансграничная передача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— передача данных в другие страны.</w:t>
      </w:r>
    </w:p>
    <w:p w14:paraId="58D8A1D7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722D684">
          <v:rect id="_x0000_i1032" alt="" style="width:467.3pt;height:.05pt;mso-width-percent:0;mso-height-percent:0;mso-width-percent:0;mso-height-percent:0" o:hrpct="999" o:hralign="center" o:hrstd="t" o:hr="t" fillcolor="#a0a0a0" stroked="f"/>
        </w:pict>
      </w:r>
    </w:p>
    <w:p w14:paraId="09C5A487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3. Какие данные мы обрабатываем?</w:t>
      </w:r>
    </w:p>
    <w:p w14:paraId="7E458656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3.1. Оператор может обрабатывать:</w:t>
      </w:r>
    </w:p>
    <w:p w14:paraId="4C3F9364" w14:textId="77777777" w:rsidR="008C19D3" w:rsidRPr="008C19D3" w:rsidRDefault="008C19D3" w:rsidP="008C19D3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Имя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(при заполнении форм).</w:t>
      </w:r>
    </w:p>
    <w:p w14:paraId="3E0650CC" w14:textId="77777777" w:rsidR="008C19D3" w:rsidRPr="008C19D3" w:rsidRDefault="008C19D3" w:rsidP="008C19D3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lastRenderedPageBreak/>
        <w:t>Номер телефона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(для связи).</w:t>
      </w:r>
    </w:p>
    <w:p w14:paraId="13568A6A" w14:textId="475233FF" w:rsidR="008C19D3" w:rsidRPr="008C19D3" w:rsidRDefault="008C19D3" w:rsidP="008C19D3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proofErr w:type="spellStart"/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Email</w:t>
      </w:r>
      <w:proofErr w:type="spellEnd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 (для </w:t>
      </w:r>
      <w: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связи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).</w:t>
      </w:r>
    </w:p>
    <w:p w14:paraId="7A08B1FC" w14:textId="77777777" w:rsidR="008C19D3" w:rsidRPr="008C19D3" w:rsidRDefault="008C19D3" w:rsidP="008C19D3">
      <w:pPr>
        <w:numPr>
          <w:ilvl w:val="0"/>
          <w:numId w:val="1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Автоматически собираемые данные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 (IP-адрес, </w:t>
      </w:r>
      <w:proofErr w:type="spellStart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cookie</w:t>
      </w:r>
      <w:proofErr w:type="spellEnd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, данные сервисов аналитики: Яндекс.Метрика, Google Analytics).</w:t>
      </w:r>
    </w:p>
    <w:p w14:paraId="3AA11A91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3.2. 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Не обрабатываются:</w:t>
      </w:r>
    </w:p>
    <w:p w14:paraId="5184F67B" w14:textId="77777777" w:rsidR="008C19D3" w:rsidRPr="008C19D3" w:rsidRDefault="008C19D3" w:rsidP="008C19D3">
      <w:pPr>
        <w:numPr>
          <w:ilvl w:val="0"/>
          <w:numId w:val="2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Специальные категории данных (раса, религия, здоровье и т. д.), если иное не предусмотрено законом.</w:t>
      </w:r>
    </w:p>
    <w:p w14:paraId="74F0A34C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1E8C5D2C">
          <v:rect id="_x0000_i1031" alt="" style="width:467.3pt;height:.05pt;mso-width-percent:0;mso-height-percent:0;mso-width-percent:0;mso-height-percent:0" o:hrpct="999" o:hralign="center" o:hrstd="t" o:hr="t" fillcolor="#a0a0a0" stroked="f"/>
        </w:pict>
      </w:r>
    </w:p>
    <w:p w14:paraId="4EB599E9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4. Цели обработки данных</w:t>
      </w:r>
    </w:p>
    <w:p w14:paraId="27DE70DD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4.1. 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Основные цели:</w:t>
      </w:r>
    </w:p>
    <w:p w14:paraId="1B9C935F" w14:textId="78B75D6E" w:rsidR="008C19D3" w:rsidRPr="008C19D3" w:rsidRDefault="008C19D3" w:rsidP="008C19D3">
      <w:pPr>
        <w:numPr>
          <w:ilvl w:val="0"/>
          <w:numId w:val="3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Обработка заявок.</w:t>
      </w:r>
    </w:p>
    <w:p w14:paraId="07F4B58D" w14:textId="5248F478" w:rsidR="008C19D3" w:rsidRPr="008C19D3" w:rsidRDefault="008C19D3" w:rsidP="008C19D3">
      <w:pPr>
        <w:numPr>
          <w:ilvl w:val="0"/>
          <w:numId w:val="3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Анализ посещаемости и улучшение работы сайта.</w:t>
      </w:r>
      <w:r w:rsidR="002D35FC"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9DF3069">
          <v:rect id="_x0000_i1030" alt="" style="width:431.25pt;height:.05pt;mso-width-percent:0;mso-height-percent:0;mso-width-percent:0;mso-height-percent:0" o:hrpct="922" o:hralign="center" o:hrstd="t" o:hr="t" fillcolor="#a0a0a0" stroked="f"/>
        </w:pict>
      </w:r>
    </w:p>
    <w:p w14:paraId="51E58896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5. Правовые основания обработки</w:t>
      </w:r>
    </w:p>
    <w:p w14:paraId="6DB5BC54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5.1. Оператор обрабатывает данные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только при:</w:t>
      </w:r>
    </w:p>
    <w:p w14:paraId="7006DA8C" w14:textId="77777777" w:rsidR="008C19D3" w:rsidRPr="008C19D3" w:rsidRDefault="008C19D3" w:rsidP="008C19D3">
      <w:pPr>
        <w:numPr>
          <w:ilvl w:val="0"/>
          <w:numId w:val="4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Согласии пользователя (например, при заполнении формы).</w:t>
      </w:r>
    </w:p>
    <w:p w14:paraId="51FB2C9D" w14:textId="77777777" w:rsidR="008C19D3" w:rsidRPr="008C19D3" w:rsidRDefault="008C19D3" w:rsidP="008C19D3">
      <w:pPr>
        <w:numPr>
          <w:ilvl w:val="0"/>
          <w:numId w:val="4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Необходимости исполнения договора.</w:t>
      </w:r>
    </w:p>
    <w:p w14:paraId="2BEB5156" w14:textId="77777777" w:rsidR="008C19D3" w:rsidRPr="008C19D3" w:rsidRDefault="008C19D3" w:rsidP="008C19D3">
      <w:pPr>
        <w:numPr>
          <w:ilvl w:val="0"/>
          <w:numId w:val="4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Требовании законодательства РФ.</w:t>
      </w:r>
    </w:p>
    <w:p w14:paraId="7D9C22F6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5.2. </w:t>
      </w:r>
      <w:proofErr w:type="spellStart"/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Cookie</w:t>
      </w:r>
      <w:proofErr w:type="spellEnd"/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 xml:space="preserve"> и аналитика: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  <w:t>Обезличенные данные обрабатываются, если пользователь разрешил их сбор в настройках браузера.</w:t>
      </w:r>
    </w:p>
    <w:p w14:paraId="69F62596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5250F44D">
          <v:rect id="_x0000_i1029" alt="" style="width:467.3pt;height:.05pt;mso-width-percent:0;mso-height-percent:0;mso-width-percent:0;mso-height-percent:0" o:hrpct="999" o:hralign="center" o:hrstd="t" o:hr="t" fillcolor="#a0a0a0" stroked="f"/>
        </w:pict>
      </w:r>
    </w:p>
    <w:p w14:paraId="230CCCD3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6. Безопасность и хранение данных</w:t>
      </w:r>
    </w:p>
    <w:p w14:paraId="3D1A929E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6.1. Оператор принимает меры для защиты данных от утечки или несанкционированного доступа.</w:t>
      </w:r>
    </w:p>
    <w:p w14:paraId="3F779AAE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6.2. 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Срок хранения: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  <w:t>Данные хранятся до достижения целей обработки или до отзыва согласия пользователем.</w:t>
      </w:r>
    </w:p>
    <w:p w14:paraId="6A75D289" w14:textId="5B91FBF5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6.3. 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Удаление данных: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  <w:t>Пользователь может запросить удаление своих данных, отправив запрос на </w:t>
      </w:r>
      <w:r>
        <w:rPr>
          <w:rFonts w:ascii="Inter" w:eastAsia="Times New Roman" w:hAnsi="Inter" w:cs="Times New Roman"/>
          <w:color w:val="404040"/>
          <w:kern w:val="0"/>
          <w:lang w:val="en-US" w:eastAsia="ru-RU"/>
          <w14:ligatures w14:val="none"/>
        </w:rPr>
        <w:t>manager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@hattrick.ru</w:t>
      </w:r>
    </w:p>
    <w:p w14:paraId="451ABCFE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6B904BE">
          <v:rect id="_x0000_i1028" alt="" style="width:467.3pt;height:.05pt;mso-width-percent:0;mso-height-percent:0;mso-width-percent:0;mso-height-percent:0" o:hrpct="999" o:hralign="center" o:hrstd="t" o:hr="t" fillcolor="#a0a0a0" stroked="f"/>
        </w:pict>
      </w:r>
    </w:p>
    <w:p w14:paraId="2DD13357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lastRenderedPageBreak/>
        <w:t>7. Передача данных третьим лицам</w:t>
      </w:r>
    </w:p>
    <w:p w14:paraId="4DAB6CFE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7.1. Данные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не передаются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третьим лицам, кроме случаев:</w:t>
      </w:r>
    </w:p>
    <w:p w14:paraId="448124B0" w14:textId="77777777" w:rsidR="008C19D3" w:rsidRPr="008C19D3" w:rsidRDefault="008C19D3" w:rsidP="008C19D3">
      <w:pPr>
        <w:numPr>
          <w:ilvl w:val="0"/>
          <w:numId w:val="5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Требований закона (например, по запросу госорганов).</w:t>
      </w:r>
    </w:p>
    <w:p w14:paraId="29695AAA" w14:textId="77777777" w:rsidR="008C19D3" w:rsidRPr="008C19D3" w:rsidRDefault="008C19D3" w:rsidP="008C19D3">
      <w:pPr>
        <w:numPr>
          <w:ilvl w:val="0"/>
          <w:numId w:val="5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Согласия пользователя.</w:t>
      </w:r>
    </w:p>
    <w:p w14:paraId="49C806B8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7.2. Аналитические сервисы (Яндекс.Метрика, Google Analytics) работают с обезличенными данными.</w:t>
      </w:r>
    </w:p>
    <w:p w14:paraId="19B6AE51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2F7AD8A">
          <v:rect id="_x0000_i1027" alt="" style="width:467.3pt;height:.05pt;mso-width-percent:0;mso-height-percent:0;mso-width-percent:0;mso-height-percent:0" o:hrpct="999" o:hralign="center" o:hrstd="t" o:hr="t" fillcolor="#a0a0a0" stroked="f"/>
        </w:pict>
      </w:r>
    </w:p>
    <w:p w14:paraId="104A1B5E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8. Международная передача данных</w:t>
      </w:r>
    </w:p>
    <w:p w14:paraId="060892A2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8.1. Данные передаются за рубеж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только при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соблюдении требований защиты, установленных российским законодательством.</w:t>
      </w:r>
    </w:p>
    <w:p w14:paraId="11EE0E25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72C949AB">
          <v:rect id="_x0000_i1026" alt="" style="width:467.3pt;height:.05pt;mso-width-percent:0;mso-height-percent:0;mso-width-percent:0;mso-height-percent:0" o:hrpct="999" o:hralign="center" o:hrstd="t" o:hr="t" fillcolor="#a0a0a0" stroked="f"/>
        </w:pict>
      </w:r>
    </w:p>
    <w:p w14:paraId="74A16B3E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9. Права пользователей</w:t>
      </w:r>
    </w:p>
    <w:p w14:paraId="6F9C2680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9.1. Пользователь может:</w:t>
      </w:r>
    </w:p>
    <w:p w14:paraId="547DFBCD" w14:textId="77777777" w:rsidR="008C19D3" w:rsidRPr="008C19D3" w:rsidRDefault="008C19D3" w:rsidP="008C19D3">
      <w:pPr>
        <w:numPr>
          <w:ilvl w:val="0"/>
          <w:numId w:val="6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Запросить информацию о своих данных.</w:t>
      </w:r>
    </w:p>
    <w:p w14:paraId="0031D8B2" w14:textId="77777777" w:rsidR="008C19D3" w:rsidRPr="008C19D3" w:rsidRDefault="008C19D3" w:rsidP="008C19D3">
      <w:pPr>
        <w:numPr>
          <w:ilvl w:val="0"/>
          <w:numId w:val="6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Уточнить, изменить или удалить данные.</w:t>
      </w:r>
    </w:p>
    <w:p w14:paraId="1352C363" w14:textId="77777777" w:rsidR="008C19D3" w:rsidRPr="008C19D3" w:rsidRDefault="008C19D3" w:rsidP="008C19D3">
      <w:pPr>
        <w:numPr>
          <w:ilvl w:val="0"/>
          <w:numId w:val="6"/>
        </w:numPr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Отозвать согласие на обработку.</w:t>
      </w:r>
    </w:p>
    <w:p w14:paraId="691E7293" w14:textId="4A785C40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9.2. Для этого нужно отправить запрос на </w:t>
      </w:r>
      <w:r>
        <w:rPr>
          <w:rFonts w:ascii="Inter" w:eastAsia="Times New Roman" w:hAnsi="Inter" w:cs="Times New Roman"/>
          <w:color w:val="404040"/>
          <w:kern w:val="0"/>
          <w:lang w:val="en-US" w:eastAsia="ru-RU"/>
          <w14:ligatures w14:val="none"/>
        </w:rPr>
        <w:t>manager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@hattrick.ru</w:t>
      </w:r>
    </w:p>
    <w:p w14:paraId="501E4FCB" w14:textId="77777777" w:rsidR="008C19D3" w:rsidRPr="008C19D3" w:rsidRDefault="002D35FC" w:rsidP="008C19D3">
      <w:pPr>
        <w:spacing w:before="480" w:after="480"/>
        <w:rPr>
          <w:rFonts w:ascii="Inter" w:eastAsia="Times New Roman" w:hAnsi="Inter" w:cs="Times New Roman"/>
          <w:kern w:val="0"/>
          <w:lang w:eastAsia="ru-RU"/>
          <w14:ligatures w14:val="none"/>
        </w:rPr>
      </w:pPr>
      <w:r w:rsidRPr="002D35FC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F1C0A5A">
          <v:rect id="_x0000_i1025" alt="" style="width:467.3pt;height:.05pt;mso-width-percent:0;mso-height-percent:0;mso-width-percent:0;mso-height-percent:0" o:hrpct="999" o:hralign="center" o:hrstd="t" o:hr="t" fillcolor="#a0a0a0" stroked="f"/>
        </w:pict>
      </w:r>
    </w:p>
    <w:p w14:paraId="35E7FB5C" w14:textId="77777777" w:rsidR="008C19D3" w:rsidRPr="008C19D3" w:rsidRDefault="008C19D3" w:rsidP="008C19D3">
      <w:pPr>
        <w:spacing w:before="100" w:beforeAutospacing="1" w:after="100" w:afterAutospacing="1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10. Заключительные положения</w:t>
      </w:r>
    </w:p>
    <w:p w14:paraId="1FA2BF62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10.1. Политика действует бессрочно. Оператор вправе вносить изменения, публикуя новую версию на сайте.</w:t>
      </w:r>
    </w:p>
    <w:p w14:paraId="4194C69A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10.2. </w:t>
      </w: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Актуальная версия Политики: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hyperlink r:id="rId8" w:tgtFrame="_blank" w:history="1">
        <w:r w:rsidRPr="008C19D3">
          <w:rPr>
            <w:rFonts w:ascii="Inter" w:eastAsia="Times New Roman" w:hAnsi="Inter" w:cs="Times New Roman"/>
            <w:color w:val="0000FF"/>
            <w:kern w:val="0"/>
            <w:lang w:eastAsia="ru-RU"/>
            <w14:ligatures w14:val="none"/>
          </w:rPr>
          <w:t>https://hattrick.ru/privacy-policy</w:t>
        </w:r>
      </w:hyperlink>
    </w:p>
    <w:p w14:paraId="0393DE09" w14:textId="02AA2D50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Контакты для вопросов: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8C19D3">
        <w:rPr>
          <w:rFonts w:ascii="Apple Color Emoji" w:eastAsia="Times New Roman" w:hAnsi="Apple Color Emoji" w:cs="Apple Color Emoji"/>
          <w:color w:val="404040"/>
          <w:kern w:val="0"/>
          <w:lang w:eastAsia="ru-RU"/>
          <w14:ligatures w14:val="none"/>
        </w:rPr>
        <w:t>📧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 </w:t>
      </w:r>
      <w:proofErr w:type="spellStart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Email</w:t>
      </w:r>
      <w:proofErr w:type="spellEnd"/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: </w:t>
      </w:r>
      <w:r>
        <w:rPr>
          <w:rFonts w:ascii="Inter" w:eastAsia="Times New Roman" w:hAnsi="Inter" w:cs="Times New Roman"/>
          <w:color w:val="404040"/>
          <w:kern w:val="0"/>
          <w:lang w:val="en-US" w:eastAsia="ru-RU"/>
          <w14:ligatures w14:val="none"/>
        </w:rPr>
        <w:t>manager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@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hattrick.ru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br/>
      </w:r>
      <w:r w:rsidRPr="008C19D3">
        <w:rPr>
          <w:rFonts w:ascii="Apple Color Emoji" w:eastAsia="Times New Roman" w:hAnsi="Apple Color Emoji" w:cs="Apple Color Emoji"/>
          <w:color w:val="404040"/>
          <w:kern w:val="0"/>
          <w:lang w:eastAsia="ru-RU"/>
          <w14:ligatures w14:val="none"/>
        </w:rPr>
        <w:t>🌐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 xml:space="preserve"> Сайт: </w:t>
      </w:r>
      <w:hyperlink r:id="rId9" w:tgtFrame="_blank" w:history="1">
        <w:r w:rsidRPr="008C19D3">
          <w:rPr>
            <w:rFonts w:ascii="Inter" w:eastAsia="Times New Roman" w:hAnsi="Inter" w:cs="Times New Roman"/>
            <w:color w:val="0000FF"/>
            <w:kern w:val="0"/>
            <w:lang w:eastAsia="ru-RU"/>
            <w14:ligatures w14:val="none"/>
          </w:rPr>
          <w:t>https://hattrick.ru/</w:t>
        </w:r>
      </w:hyperlink>
    </w:p>
    <w:p w14:paraId="5AB9BBCF" w14:textId="77777777" w:rsidR="008C19D3" w:rsidRPr="008C19D3" w:rsidRDefault="008C19D3" w:rsidP="008C19D3">
      <w:pPr>
        <w:spacing w:before="100" w:beforeAutospacing="1" w:after="100" w:afterAutospacing="1"/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</w:pPr>
      <w:r w:rsidRPr="008C19D3">
        <w:rPr>
          <w:rFonts w:ascii="Inter" w:eastAsia="Times New Roman" w:hAnsi="Inter" w:cs="Times New Roman"/>
          <w:b/>
          <w:bCs/>
          <w:color w:val="404040"/>
          <w:kern w:val="0"/>
          <w:lang w:eastAsia="ru-RU"/>
          <w14:ligatures w14:val="none"/>
        </w:rPr>
        <w:t>Дата последнего обновления:</w:t>
      </w:r>
      <w:r w:rsidRPr="008C19D3">
        <w:rPr>
          <w:rFonts w:ascii="Inter" w:eastAsia="Times New Roman" w:hAnsi="Inter" w:cs="Times New Roman"/>
          <w:color w:val="404040"/>
          <w:kern w:val="0"/>
          <w:lang w:eastAsia="ru-RU"/>
          <w14:ligatures w14:val="none"/>
        </w:rPr>
        <w:t> 21.05.2025</w:t>
      </w:r>
    </w:p>
    <w:p w14:paraId="3D8FFB7F" w14:textId="77777777" w:rsidR="00124FD9" w:rsidRDefault="00124FD9"/>
    <w:sectPr w:rsidR="00124FD9" w:rsidSect="00952D6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60C"/>
    <w:multiLevelType w:val="multilevel"/>
    <w:tmpl w:val="596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14E5"/>
    <w:multiLevelType w:val="multilevel"/>
    <w:tmpl w:val="933A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95BC3"/>
    <w:multiLevelType w:val="multilevel"/>
    <w:tmpl w:val="48E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43B04"/>
    <w:multiLevelType w:val="multilevel"/>
    <w:tmpl w:val="A3A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C4F3C"/>
    <w:multiLevelType w:val="multilevel"/>
    <w:tmpl w:val="E5E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A2894"/>
    <w:multiLevelType w:val="multilevel"/>
    <w:tmpl w:val="BA3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916933">
    <w:abstractNumId w:val="1"/>
  </w:num>
  <w:num w:numId="2" w16cid:durableId="620307247">
    <w:abstractNumId w:val="3"/>
  </w:num>
  <w:num w:numId="3" w16cid:durableId="726297492">
    <w:abstractNumId w:val="5"/>
  </w:num>
  <w:num w:numId="4" w16cid:durableId="1214924267">
    <w:abstractNumId w:val="4"/>
  </w:num>
  <w:num w:numId="5" w16cid:durableId="1705056911">
    <w:abstractNumId w:val="2"/>
  </w:num>
  <w:num w:numId="6" w16cid:durableId="114539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3"/>
    <w:rsid w:val="00124FD9"/>
    <w:rsid w:val="001E1B7A"/>
    <w:rsid w:val="002D35FC"/>
    <w:rsid w:val="00546F10"/>
    <w:rsid w:val="008C19D3"/>
    <w:rsid w:val="009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E211"/>
  <w15:chartTrackingRefBased/>
  <w15:docId w15:val="{E4064FD3-8FF9-2F47-B88B-A62844C4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1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1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9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9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9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9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9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9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19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19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1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19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1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19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19D3"/>
    <w:rPr>
      <w:b/>
      <w:bCs/>
      <w:smallCaps/>
      <w:color w:val="0F4761" w:themeColor="accent1" w:themeShade="BF"/>
      <w:spacing w:val="5"/>
    </w:rPr>
  </w:style>
  <w:style w:type="paragraph" w:customStyle="1" w:styleId="ds-markdown-paragraph">
    <w:name w:val="ds-markdown-paragraph"/>
    <w:basedOn w:val="a"/>
    <w:rsid w:val="008C19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8C19D3"/>
    <w:rPr>
      <w:b/>
      <w:bCs/>
    </w:rPr>
  </w:style>
  <w:style w:type="character" w:styleId="ad">
    <w:name w:val="Emphasis"/>
    <w:basedOn w:val="a0"/>
    <w:uiPriority w:val="20"/>
    <w:qFormat/>
    <w:rsid w:val="008C19D3"/>
    <w:rPr>
      <w:i/>
      <w:iCs/>
    </w:rPr>
  </w:style>
  <w:style w:type="character" w:customStyle="1" w:styleId="apple-converted-space">
    <w:name w:val="apple-converted-space"/>
    <w:basedOn w:val="a0"/>
    <w:rsid w:val="008C19D3"/>
  </w:style>
  <w:style w:type="character" w:styleId="ae">
    <w:name w:val="Hyperlink"/>
    <w:basedOn w:val="a0"/>
    <w:uiPriority w:val="99"/>
    <w:semiHidden/>
    <w:unhideWhenUsed/>
    <w:rsid w:val="008C1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ttrick.ru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ttric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ttric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ttric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ttric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2025-05-21T07:36:00Z</dcterms:created>
  <dcterms:modified xsi:type="dcterms:W3CDTF">2025-05-21T07:38:00Z</dcterms:modified>
</cp:coreProperties>
</file>